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2D7" w:rsidRPr="003872D7" w:rsidRDefault="003872D7" w:rsidP="003872D7">
      <w:pPr>
        <w:rPr>
          <w:b/>
        </w:rPr>
      </w:pPr>
      <w:r w:rsidRPr="003872D7">
        <w:rPr>
          <w:b/>
        </w:rPr>
        <w:t>Полное юридическое наименование участника</w:t>
      </w:r>
    </w:p>
    <w:p w:rsidR="003872D7" w:rsidRDefault="003872D7" w:rsidP="003872D7">
      <w:r>
        <w:t>Муниципальная молодёжная библиотека имени А. П. Чехова</w:t>
      </w:r>
    </w:p>
    <w:p w:rsidR="003872D7" w:rsidRPr="003872D7" w:rsidRDefault="003872D7" w:rsidP="003872D7">
      <w:pPr>
        <w:rPr>
          <w:b/>
        </w:rPr>
      </w:pPr>
      <w:r w:rsidRPr="003872D7">
        <w:rPr>
          <w:b/>
        </w:rPr>
        <w:t>Субъект РФ (область, край, республика)</w:t>
      </w:r>
    </w:p>
    <w:p w:rsidR="003872D7" w:rsidRDefault="003872D7" w:rsidP="003872D7">
      <w:r>
        <w:t>Амурская область</w:t>
      </w:r>
    </w:p>
    <w:p w:rsidR="003872D7" w:rsidRDefault="003872D7" w:rsidP="003872D7">
      <w:pPr>
        <w:rPr>
          <w:b/>
        </w:rPr>
      </w:pPr>
      <w:r w:rsidRPr="003872D7">
        <w:rPr>
          <w:b/>
        </w:rPr>
        <w:t>Контактное лицо</w:t>
      </w:r>
    </w:p>
    <w:p w:rsidR="00910457" w:rsidRDefault="00910457" w:rsidP="00910457">
      <w:r>
        <w:t>Се Ирина Владимировна</w:t>
      </w:r>
    </w:p>
    <w:p w:rsidR="003872D7" w:rsidRPr="00910457" w:rsidRDefault="003872D7" w:rsidP="003872D7">
      <w:pPr>
        <w:rPr>
          <w:b/>
        </w:rPr>
      </w:pPr>
      <w:r w:rsidRPr="00910457">
        <w:rPr>
          <w:b/>
        </w:rPr>
        <w:t>E-</w:t>
      </w:r>
      <w:proofErr w:type="spellStart"/>
      <w:r w:rsidRPr="00910457">
        <w:rPr>
          <w:b/>
        </w:rPr>
        <w:t>mail</w:t>
      </w:r>
      <w:proofErr w:type="spellEnd"/>
    </w:p>
    <w:p w:rsidR="00910457" w:rsidRDefault="00910457" w:rsidP="003872D7">
      <w:r w:rsidRPr="00910457">
        <w:t>chehova@biblioblag.ru</w:t>
      </w:r>
    </w:p>
    <w:p w:rsidR="003872D7" w:rsidRPr="00910457" w:rsidRDefault="003872D7" w:rsidP="003872D7">
      <w:pPr>
        <w:rPr>
          <w:b/>
        </w:rPr>
      </w:pPr>
      <w:r w:rsidRPr="00910457">
        <w:rPr>
          <w:b/>
        </w:rPr>
        <w:t>Контактный телефон</w:t>
      </w:r>
    </w:p>
    <w:p w:rsidR="00910457" w:rsidRPr="00910457" w:rsidRDefault="003872D7" w:rsidP="00910457">
      <w:r>
        <w:t>+7</w:t>
      </w:r>
      <w:r w:rsidR="00910457">
        <w:t> (962) 28-51-327</w:t>
      </w:r>
    </w:p>
    <w:p w:rsidR="003872D7" w:rsidRPr="00910457" w:rsidRDefault="003872D7" w:rsidP="003872D7">
      <w:pPr>
        <w:rPr>
          <w:b/>
        </w:rPr>
      </w:pPr>
      <w:r w:rsidRPr="00910457">
        <w:rPr>
          <w:b/>
        </w:rPr>
        <w:t>Название практики</w:t>
      </w:r>
    </w:p>
    <w:p w:rsidR="00910457" w:rsidRDefault="00910457" w:rsidP="003872D7">
      <w:r>
        <w:t xml:space="preserve">Городской конкурс </w:t>
      </w:r>
      <w:r w:rsidR="00431AC9">
        <w:t xml:space="preserve">графических историй и сказок </w:t>
      </w:r>
      <w:r>
        <w:t xml:space="preserve">«Маленькие истории </w:t>
      </w:r>
      <w:proofErr w:type="gramStart"/>
      <w:r>
        <w:t>о</w:t>
      </w:r>
      <w:proofErr w:type="gramEnd"/>
      <w:r>
        <w:t xml:space="preserve"> больших </w:t>
      </w:r>
      <w:proofErr w:type="spellStart"/>
      <w:r>
        <w:t>Амурозаврах</w:t>
      </w:r>
      <w:proofErr w:type="spellEnd"/>
      <w:r>
        <w:t>»</w:t>
      </w:r>
    </w:p>
    <w:p w:rsidR="003872D7" w:rsidRDefault="003872D7" w:rsidP="003872D7">
      <w:pPr>
        <w:rPr>
          <w:b/>
        </w:rPr>
      </w:pPr>
      <w:r w:rsidRPr="00431AC9">
        <w:rPr>
          <w:b/>
        </w:rPr>
        <w:t>Проблемы, на решение которых направлена практика</w:t>
      </w:r>
    </w:p>
    <w:p w:rsidR="00431AC9" w:rsidRPr="00431AC9" w:rsidRDefault="00431AC9" w:rsidP="003872D7">
      <w:r w:rsidRPr="00431AC9">
        <w:t xml:space="preserve">Цель конкурса </w:t>
      </w:r>
      <w:r w:rsidR="00D356A2">
        <w:t xml:space="preserve">- </w:t>
      </w:r>
      <w:r w:rsidRPr="00431AC9">
        <w:t>приобщить население города Благовещенск</w:t>
      </w:r>
      <w:r w:rsidR="00D356A2">
        <w:t>а</w:t>
      </w:r>
      <w:r w:rsidRPr="00431AC9">
        <w:t xml:space="preserve"> к краеведческой деятельности, изучению истории города</w:t>
      </w:r>
      <w:r w:rsidR="00181F57">
        <w:t xml:space="preserve">, а также </w:t>
      </w:r>
      <w:r w:rsidR="00181F57" w:rsidRPr="00F407CD">
        <w:rPr>
          <w:highlight w:val="yellow"/>
        </w:rPr>
        <w:t>укрепить семейные связи участников</w:t>
      </w:r>
      <w:bookmarkStart w:id="0" w:name="_GoBack"/>
      <w:bookmarkEnd w:id="0"/>
      <w:r w:rsidRPr="00431AC9">
        <w:t xml:space="preserve"> посредством </w:t>
      </w:r>
      <w:r w:rsidR="00181F57">
        <w:t xml:space="preserve">совместного </w:t>
      </w:r>
      <w:r w:rsidRPr="00431AC9">
        <w:t>художественного творчества и научно-исследовательской работы.</w:t>
      </w:r>
    </w:p>
    <w:p w:rsidR="003872D7" w:rsidRPr="00431AC9" w:rsidRDefault="003872D7" w:rsidP="003872D7">
      <w:pPr>
        <w:rPr>
          <w:b/>
        </w:rPr>
      </w:pPr>
      <w:r w:rsidRPr="00431AC9">
        <w:rPr>
          <w:b/>
        </w:rPr>
        <w:t>Краткое описание практики</w:t>
      </w:r>
    </w:p>
    <w:p w:rsidR="00431AC9" w:rsidRDefault="00431AC9" w:rsidP="00431AC9">
      <w:r>
        <w:t xml:space="preserve">Городской конкурс графических историй и сказок «Маленькие истории о больших </w:t>
      </w:r>
      <w:proofErr w:type="spellStart"/>
      <w:r>
        <w:t>Амурозаврах</w:t>
      </w:r>
      <w:proofErr w:type="spellEnd"/>
      <w:r>
        <w:t xml:space="preserve">» </w:t>
      </w:r>
      <w:r w:rsidR="00D356A2">
        <w:t>вовлек жителей Благовещенска в</w:t>
      </w:r>
      <w:r w:rsidR="00181F57">
        <w:t xml:space="preserve"> </w:t>
      </w:r>
      <w:r>
        <w:t>мир краеведения. Организаторы стремились пробудить интерес к истории родного города, используя для этого мощный инструмент художественного творчества, дополненный научно-исследовательской работой.</w:t>
      </w:r>
    </w:p>
    <w:p w:rsidR="00431AC9" w:rsidRDefault="00431AC9" w:rsidP="00431AC9">
      <w:r>
        <w:t xml:space="preserve">Конкурс стал площадкой для самовыражения, где участники </w:t>
      </w:r>
      <w:r w:rsidR="00D356A2">
        <w:t>с</w:t>
      </w:r>
      <w:r>
        <w:t>могли представить свои интерпретации прошлого Благовещенска через призму графических историй и сказок</w:t>
      </w:r>
      <w:r w:rsidR="00181F57">
        <w:t xml:space="preserve"> про</w:t>
      </w:r>
      <w:r>
        <w:t xml:space="preserve"> </w:t>
      </w:r>
      <w:proofErr w:type="spellStart"/>
      <w:r>
        <w:t>Амурозавр</w:t>
      </w:r>
      <w:r w:rsidR="00181F57">
        <w:t>ов</w:t>
      </w:r>
      <w:proofErr w:type="spellEnd"/>
      <w:r>
        <w:t>, символизирующ</w:t>
      </w:r>
      <w:r w:rsidR="00181F57">
        <w:t>их</w:t>
      </w:r>
      <w:r>
        <w:t xml:space="preserve"> древность и загадочность региона. Это позволило взглянуть на историю города под новым углом, оживив ее яркими образами и захватывающими сюжетами.</w:t>
      </w:r>
    </w:p>
    <w:p w:rsidR="00431AC9" w:rsidRDefault="00431AC9" w:rsidP="003872D7">
      <w:r>
        <w:t xml:space="preserve">Таким образом, «Маленькие истории о больших </w:t>
      </w:r>
      <w:proofErr w:type="spellStart"/>
      <w:r>
        <w:t>Амурозаврах</w:t>
      </w:r>
      <w:proofErr w:type="spellEnd"/>
      <w:r>
        <w:t>» не только способствовали популяризации краеведения, но и стимулировали творческую активность горожан, объединяя научный подход и художественное видение в едином увлекательном процессе познания.</w:t>
      </w:r>
    </w:p>
    <w:p w:rsidR="003872D7" w:rsidRDefault="003872D7" w:rsidP="003872D7">
      <w:pPr>
        <w:rPr>
          <w:b/>
        </w:rPr>
      </w:pPr>
      <w:r w:rsidRPr="00431AC9">
        <w:rPr>
          <w:b/>
        </w:rPr>
        <w:t>Дата старта практики</w:t>
      </w:r>
    </w:p>
    <w:p w:rsidR="00431AC9" w:rsidRPr="00431AC9" w:rsidRDefault="00431AC9" w:rsidP="003872D7">
      <w:pPr>
        <w:rPr>
          <w:b/>
        </w:rPr>
      </w:pPr>
      <w:r>
        <w:rPr>
          <w:b/>
        </w:rPr>
        <w:t>15.04.2024</w:t>
      </w:r>
    </w:p>
    <w:p w:rsidR="003872D7" w:rsidRDefault="003872D7" w:rsidP="003872D7">
      <w:pPr>
        <w:rPr>
          <w:b/>
        </w:rPr>
      </w:pPr>
      <w:r w:rsidRPr="00431AC9">
        <w:rPr>
          <w:b/>
        </w:rPr>
        <w:t>Дата окончания практики</w:t>
      </w:r>
    </w:p>
    <w:p w:rsidR="00431AC9" w:rsidRPr="00431AC9" w:rsidRDefault="00431AC9" w:rsidP="003872D7">
      <w:pPr>
        <w:rPr>
          <w:b/>
        </w:rPr>
      </w:pPr>
      <w:r>
        <w:rPr>
          <w:b/>
        </w:rPr>
        <w:t>16.08.2024</w:t>
      </w:r>
    </w:p>
    <w:p w:rsidR="003872D7" w:rsidRDefault="003872D7" w:rsidP="003872D7">
      <w:pPr>
        <w:rPr>
          <w:b/>
        </w:rPr>
      </w:pPr>
      <w:r w:rsidRPr="00431AC9">
        <w:rPr>
          <w:b/>
        </w:rPr>
        <w:t>Количественно-качественные показатели применения практики</w:t>
      </w:r>
    </w:p>
    <w:p w:rsidR="00E84735" w:rsidRDefault="00E84735" w:rsidP="00E84735">
      <w:r w:rsidRPr="00E84735">
        <w:lastRenderedPageBreak/>
        <w:t>За время проведения конкурса мы получили множество интересных и ярких работ, которые сегодня будут представлены вашему вниманию.</w:t>
      </w:r>
      <w:r>
        <w:t xml:space="preserve"> </w:t>
      </w:r>
      <w:r w:rsidRPr="00E84735">
        <w:t>Всего было принято 43</w:t>
      </w:r>
      <w:r>
        <w:t xml:space="preserve"> заявки. </w:t>
      </w:r>
      <w:r w:rsidRPr="00E84735">
        <w:t xml:space="preserve"> </w:t>
      </w:r>
      <w:r>
        <w:t>Это свидетельствует о высоком интересе к тематике конкурса и творческом потенциале его участников. Каждая работа, прошедшая отборочный этап, несет в себе уникальное видение и оригинальный подход к поставленной задаче.</w:t>
      </w:r>
    </w:p>
    <w:p w:rsidR="00E84735" w:rsidRDefault="00E84735" w:rsidP="00E84735">
      <w:r>
        <w:t xml:space="preserve">Творческие работы конкурсантов оценивало профессиональное жюри: </w:t>
      </w:r>
    </w:p>
    <w:p w:rsidR="00E84735" w:rsidRDefault="00E84735" w:rsidP="00E84735">
      <w:r>
        <w:t>Председатель жюри: начальник управления культуры администрации города Благовещенска – Валентина Петровна Мищенко</w:t>
      </w:r>
    </w:p>
    <w:p w:rsidR="00E84735" w:rsidRDefault="00E84735" w:rsidP="00E84735">
      <w:r>
        <w:t>Члены жюри:</w:t>
      </w:r>
    </w:p>
    <w:p w:rsidR="00E84735" w:rsidRDefault="00E84735" w:rsidP="00E84735">
      <w:r>
        <w:t>- Депутат Благовещенской городской Думы – Александр Викторович Удод</w:t>
      </w:r>
    </w:p>
    <w:p w:rsidR="00E84735" w:rsidRDefault="00E84735" w:rsidP="00E84735">
      <w:r>
        <w:t>- Член «Союза художников России», руководитель «Союза художников России» по Амурской области – Илона Владиславовна Буланова</w:t>
      </w:r>
    </w:p>
    <w:p w:rsidR="00E84735" w:rsidRDefault="00E84735" w:rsidP="00E84735">
      <w:r>
        <w:t xml:space="preserve">- </w:t>
      </w:r>
      <w:proofErr w:type="gramStart"/>
      <w:r>
        <w:t>Заведующий</w:t>
      </w:r>
      <w:proofErr w:type="gramEnd"/>
      <w:r>
        <w:t xml:space="preserve"> муниципальной библиотеки «Дом Семьи», дизайнер, художник графического романа - Татьяна Владимировна Сиренко</w:t>
      </w:r>
    </w:p>
    <w:p w:rsidR="00E84735" w:rsidRDefault="00E84735" w:rsidP="00E84735">
      <w:r>
        <w:t xml:space="preserve">- Писатель, член молодежного Амурского литературного объединения специалист по связям с общественностью Муниципальной информационной библиотечной системы – Антонина </w:t>
      </w:r>
      <w:proofErr w:type="spellStart"/>
      <w:r>
        <w:t>Рафаильевна</w:t>
      </w:r>
      <w:proofErr w:type="spellEnd"/>
      <w:r>
        <w:t xml:space="preserve"> </w:t>
      </w:r>
      <w:proofErr w:type="spellStart"/>
      <w:r>
        <w:t>Яхина</w:t>
      </w:r>
      <w:proofErr w:type="spellEnd"/>
    </w:p>
    <w:p w:rsidR="00E84735" w:rsidRDefault="00E84735" w:rsidP="00E84735">
      <w:r>
        <w:t>- Социальный партнер библиотеки-обсерватории им. Б.А. Машука, художник, педагог декоративно-прикладного искусства - Елена Сергеевна Герасимович</w:t>
      </w:r>
    </w:p>
    <w:p w:rsidR="00E84735" w:rsidRDefault="00E84735" w:rsidP="00E84735">
      <w:r>
        <w:t xml:space="preserve"> Критерии оценки включали в себя оригинальность идеи, качество исполнения, соответствие тематике конкурса и практическую значимость.</w:t>
      </w:r>
    </w:p>
    <w:p w:rsidR="003872D7" w:rsidRDefault="003872D7" w:rsidP="003872D7">
      <w:pPr>
        <w:rPr>
          <w:b/>
        </w:rPr>
      </w:pPr>
      <w:r w:rsidRPr="00E84735">
        <w:rPr>
          <w:b/>
        </w:rPr>
        <w:t>География реализации практики</w:t>
      </w:r>
    </w:p>
    <w:p w:rsidR="00E84735" w:rsidRPr="0019729F" w:rsidRDefault="00E84735" w:rsidP="003872D7">
      <w:r w:rsidRPr="0019729F">
        <w:t>В конкурсе принимали участие жители города Благовещенск.</w:t>
      </w:r>
    </w:p>
    <w:p w:rsidR="003872D7" w:rsidRPr="0019729F" w:rsidRDefault="003872D7" w:rsidP="003872D7">
      <w:pPr>
        <w:rPr>
          <w:b/>
        </w:rPr>
      </w:pPr>
      <w:r w:rsidRPr="0019729F">
        <w:rPr>
          <w:b/>
        </w:rPr>
        <w:t>Социальная значимость практики (влияние практики на улучшение качества жизни детей и семей с детьми)</w:t>
      </w:r>
    </w:p>
    <w:p w:rsidR="00103A71" w:rsidRDefault="00103A71" w:rsidP="00103A71">
      <w:r>
        <w:t xml:space="preserve">Конкурс графических историй и сказок «Маленькие истории о больших </w:t>
      </w:r>
      <w:proofErr w:type="spellStart"/>
      <w:r>
        <w:t>Амурозаврах</w:t>
      </w:r>
      <w:proofErr w:type="spellEnd"/>
      <w:r>
        <w:t>» имел значительный социальный потенциал и оказал положительное влияние на качество жизни детей и их семей. Конкурс стимулировал творческое самовыражение у детей, предоставил возможности для развития их фантазии и воображения, а также способствовал формированию интереса к палеонтологии и истории родного края.</w:t>
      </w:r>
    </w:p>
    <w:p w:rsidR="00103A71" w:rsidRDefault="00103A71" w:rsidP="00103A71">
      <w:r>
        <w:t>Участие в конкурсе объединило детей и взрослых, создав платформу для совместного творчества и укрепления семейных связей. В процессе создания историй и сказок дети учились работать в команде, обмениваться идеями и находить компромиссы. Это способствовало развитию коммуникативных навыков и умения эффективно взаимодействовать с окружающими.</w:t>
      </w:r>
    </w:p>
    <w:p w:rsidR="00103A71" w:rsidRDefault="00103A71" w:rsidP="00103A71"/>
    <w:p w:rsidR="00103A71" w:rsidRDefault="00103A71" w:rsidP="00103A71">
      <w:r w:rsidRPr="00103A71">
        <w:rPr>
          <w:highlight w:val="yellow"/>
        </w:rPr>
        <w:lastRenderedPageBreak/>
        <w:t>В конкурсе также участвовали дети из многодетных семей. Совместная научно-исследовательская и творческая деятельность положительно повлияла на отношения взрослых и детей, а также между детьми, что, в свою очередь, улучшило атмосферу в семь</w:t>
      </w:r>
      <w:r>
        <w:rPr>
          <w:highlight w:val="yellow"/>
        </w:rPr>
        <w:t>ях</w:t>
      </w:r>
      <w:r w:rsidRPr="00103A71">
        <w:rPr>
          <w:highlight w:val="yellow"/>
        </w:rPr>
        <w:t xml:space="preserve">, способствовало активному выражению поддержки и </w:t>
      </w:r>
      <w:proofErr w:type="spellStart"/>
      <w:r w:rsidRPr="00103A71">
        <w:rPr>
          <w:highlight w:val="yellow"/>
        </w:rPr>
        <w:t>вовлечённости</w:t>
      </w:r>
      <w:proofErr w:type="spellEnd"/>
      <w:r w:rsidRPr="00103A71">
        <w:rPr>
          <w:highlight w:val="yellow"/>
        </w:rPr>
        <w:t xml:space="preserve"> в жизн</w:t>
      </w:r>
      <w:r>
        <w:rPr>
          <w:highlight w:val="yellow"/>
        </w:rPr>
        <w:t>и</w:t>
      </w:r>
      <w:r w:rsidRPr="00103A71">
        <w:rPr>
          <w:highlight w:val="yellow"/>
        </w:rPr>
        <w:t xml:space="preserve"> друг друга и стало прекрасным примером семейного досуга.</w:t>
      </w:r>
    </w:p>
    <w:p w:rsidR="00103A71" w:rsidRDefault="00103A71" w:rsidP="00103A71">
      <w:r>
        <w:t xml:space="preserve">Конкурс также сыграл важную роль в популяризации науки и культуры, познакомив детей с уникальными находками </w:t>
      </w:r>
      <w:proofErr w:type="spellStart"/>
      <w:r>
        <w:t>амурозавров</w:t>
      </w:r>
      <w:proofErr w:type="spellEnd"/>
      <w:r>
        <w:t xml:space="preserve"> и историческим наследием региона. Создание графических историй и сказок позволило детям выразить свои чувства и переживания, а также развить навыки визуального мышления и креативного решения проблем. Таким образом, конкурс «Маленькие истории о больших </w:t>
      </w:r>
      <w:proofErr w:type="spellStart"/>
      <w:r>
        <w:t>Амурозаврах</w:t>
      </w:r>
      <w:proofErr w:type="spellEnd"/>
      <w:r>
        <w:t>» способствует всестороннему развитию личности ребёнка и повышению качества жизни детей из многодетных семей.</w:t>
      </w:r>
    </w:p>
    <w:p w:rsidR="003872D7" w:rsidRPr="0019729F" w:rsidRDefault="003872D7" w:rsidP="00103A71">
      <w:pPr>
        <w:rPr>
          <w:b/>
        </w:rPr>
      </w:pPr>
      <w:proofErr w:type="gramStart"/>
      <w:r w:rsidRPr="0019729F">
        <w:rPr>
          <w:b/>
        </w:rPr>
        <w:t>З</w:t>
      </w:r>
      <w:proofErr w:type="gramEnd"/>
      <w:r w:rsidRPr="0019729F">
        <w:rPr>
          <w:b/>
        </w:rPr>
        <w:t>агрузите документы</w:t>
      </w:r>
    </w:p>
    <w:p w:rsidR="003872D7" w:rsidRDefault="003872D7" w:rsidP="003872D7">
      <w:r>
        <w:t xml:space="preserve">презентации, видео, фото, тексты, подробно описывающие практику (до 10 шт., размер одного файла — до 30 </w:t>
      </w:r>
      <w:proofErr w:type="spellStart"/>
      <w:r>
        <w:t>мб</w:t>
      </w:r>
      <w:proofErr w:type="spellEnd"/>
      <w:r>
        <w:t>))</w:t>
      </w:r>
    </w:p>
    <w:p w:rsidR="003872D7" w:rsidRDefault="003872D7" w:rsidP="003872D7"/>
    <w:p w:rsidR="00D356A2" w:rsidRDefault="00D356A2" w:rsidP="003872D7"/>
    <w:sectPr w:rsidR="00D35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BEC"/>
    <w:rsid w:val="00103A71"/>
    <w:rsid w:val="00181F57"/>
    <w:rsid w:val="0019729F"/>
    <w:rsid w:val="00217C9F"/>
    <w:rsid w:val="003872D7"/>
    <w:rsid w:val="00431AC9"/>
    <w:rsid w:val="008145EE"/>
    <w:rsid w:val="00910457"/>
    <w:rsid w:val="00D356A2"/>
    <w:rsid w:val="00DF46E7"/>
    <w:rsid w:val="00E84735"/>
    <w:rsid w:val="00F407CD"/>
    <w:rsid w:val="00F4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Чехова</dc:creator>
  <cp:keywords/>
  <dc:description/>
  <cp:lastModifiedBy>Пользователь Windows</cp:lastModifiedBy>
  <cp:revision>4</cp:revision>
  <dcterms:created xsi:type="dcterms:W3CDTF">2025-03-18T07:20:00Z</dcterms:created>
  <dcterms:modified xsi:type="dcterms:W3CDTF">2025-03-26T06:33:00Z</dcterms:modified>
</cp:coreProperties>
</file>