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321" w:rsidRPr="00FB0321" w:rsidRDefault="00FB0321" w:rsidP="00987071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lang w:eastAsia="ru-RU"/>
        </w:rPr>
      </w:pPr>
      <w:r w:rsidRPr="00FB0321">
        <w:rPr>
          <w:rFonts w:ascii="Times New Roman" w:eastAsiaTheme="minorEastAsia" w:hAnsi="Times New Roman" w:cs="Times New Roman"/>
          <w:b/>
          <w:lang w:eastAsia="ru-RU"/>
        </w:rPr>
        <w:t xml:space="preserve">Календарный план реализации проекта </w:t>
      </w:r>
      <w:r w:rsidR="00AA5F51">
        <w:rPr>
          <w:rFonts w:ascii="Times New Roman" w:eastAsiaTheme="minorEastAsia" w:hAnsi="Times New Roman" w:cs="Times New Roman"/>
          <w:b/>
          <w:lang w:eastAsia="ru-RU"/>
        </w:rPr>
        <w:t>на 2023г.</w:t>
      </w:r>
    </w:p>
    <w:p w:rsidR="00FB0321" w:rsidRPr="00FB0321" w:rsidRDefault="00FB0321" w:rsidP="00FB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9390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601"/>
        <w:gridCol w:w="4536"/>
        <w:gridCol w:w="4253"/>
      </w:tblGrid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5F51" w:rsidRPr="00FB032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110D6B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  <w:bookmarkStart w:id="0" w:name="_GoBack"/>
            <w:bookmarkEnd w:id="0"/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Познавательное занятие для детей «У истоков Рождества».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Массовое мероприятие для замещающих семей г. Кировска</w:t>
            </w:r>
          </w:p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Экскурсия  в экскурсионно-туристический центр «Снежная деревня».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FB0321">
            <w:pPr>
              <w:tabs>
                <w:tab w:val="left" w:pos="30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Профилактическая операция для замещающих семей </w:t>
            </w:r>
          </w:p>
          <w:p w:rsidR="00AA5F51" w:rsidRPr="00987071" w:rsidRDefault="00AA5F51" w:rsidP="00FB0321">
            <w:pPr>
              <w:tabs>
                <w:tab w:val="left" w:pos="30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г. Кировска "ПОДРОСТОК в замещающей семье".</w:t>
            </w:r>
          </w:p>
          <w:p w:rsidR="00AA5F51" w:rsidRPr="00987071" w:rsidRDefault="00AA5F51" w:rsidP="00FB0321">
            <w:pPr>
              <w:tabs>
                <w:tab w:val="left" w:pos="30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Февраль 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FB03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Интерактивное занятие </w:t>
            </w: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ля детей </w:t>
            </w: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по социально-бытовой ориентировке «Мой дом-моя крепость».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Февраль 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FB0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Тематический диспут «Немного о любви».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Февраль 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FB0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для педагогов и родителей «Актуальные проблемы обучения и воспитания детей с ОВЗ».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Март 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FB0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Программа профилактической направленности по формированию родительских компетенций в воспитании приемных детей подросткового возраста «Родитель – подросток: общение в радость!»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Март 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FB0321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987071">
              <w:t>Арт-мастерская для детей с ограниченными возможностями здоровья «Удивительные вещи».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Март 2023г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</w:tcPr>
          <w:p w:rsidR="00AA5F51" w:rsidRPr="00987071" w:rsidRDefault="00AA5F51" w:rsidP="00FB032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Музыкально-развивающее занятие с использованием </w:t>
            </w: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«Весеннее настроение».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Март 2023г</w:t>
            </w:r>
          </w:p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F51" w:rsidRPr="00987071" w:rsidRDefault="00AA5F51" w:rsidP="00FB032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</w:tcPr>
          <w:p w:rsidR="00AA5F51" w:rsidRPr="00987071" w:rsidRDefault="00AA5F51" w:rsidP="00FB032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 для замещающих родителей  по повышению родительской </w:t>
            </w:r>
            <w:r w:rsidRPr="00987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компетентности и гармонизации отношений в семье,  находящихся на адаптационном периоде «Взаимодействие с детьми группы риска».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 2023г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FB0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Участие в рамках муниципальной акции «Весенняя неделя добра».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Март 2023г</w:t>
            </w: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AA5F51" w:rsidRDefault="00AA5F51" w:rsidP="00AA5F5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сборника</w:t>
            </w:r>
            <w:r w:rsidRPr="0098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подростками для</w:t>
            </w: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младшего школьного и возраста «</w:t>
            </w:r>
            <w:r w:rsidRPr="00AA5F51">
              <w:rPr>
                <w:rFonts w:ascii="Times New Roman" w:hAnsi="Times New Roman" w:cs="Times New Roman"/>
                <w:sz w:val="24"/>
                <w:szCs w:val="24"/>
              </w:rPr>
              <w:t>Что такое хорошо, а что такое плохо?»</w:t>
            </w:r>
          </w:p>
          <w:p w:rsidR="00AA5F51" w:rsidRPr="00987071" w:rsidRDefault="00AA5F51" w:rsidP="00FB0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AA5F51" w:rsidRPr="00987071" w:rsidRDefault="00AA5F51" w:rsidP="00FB032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  <w:r w:rsidRPr="00987071"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«Детство без обид», приуроченная к международной акции «Синяя лента апреля», </w:t>
            </w:r>
            <w:r w:rsidRPr="00987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рамках профилактики насилия и жестокого обращения с детьми:</w:t>
            </w:r>
          </w:p>
          <w:p w:rsidR="00AA5F51" w:rsidRPr="00987071" w:rsidRDefault="00AA5F51" w:rsidP="00AA5F5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987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Маскотерапия</w:t>
            </w:r>
            <w:proofErr w:type="spellEnd"/>
            <w:r w:rsidRPr="00987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«Эмоции и настроение» для несовершеннолетних детей КЦСОН.</w:t>
            </w:r>
          </w:p>
          <w:p w:rsidR="00AA5F51" w:rsidRPr="00987071" w:rsidRDefault="00AA5F51" w:rsidP="00AA5F5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Тематический информационный час для замещающих родителей «Детство без слёз: воспитание без насилия и жестокости в семье». </w:t>
            </w:r>
          </w:p>
          <w:p w:rsidR="00AA5F51" w:rsidRPr="00987071" w:rsidRDefault="00AA5F51" w:rsidP="00AA5F5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Видеозанятие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с детьми, находящихся в трудной жизненной ситуации «Дети против насилия».</w:t>
            </w:r>
          </w:p>
          <w:p w:rsidR="00AA5F51" w:rsidRPr="00987071" w:rsidRDefault="00AA5F51" w:rsidP="00AA5F5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- Блиц - турнир для детей из замещающих семей </w:t>
            </w: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н.п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. Титан «Детство без жестокости и насилия»</w:t>
            </w: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5F51" w:rsidRPr="00987071" w:rsidRDefault="00AA5F51" w:rsidP="00AA5F5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A5F51" w:rsidRPr="00987071" w:rsidRDefault="00AA5F51" w:rsidP="00AA5F51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Аукцион знаний для подростков «Мир без жестокости и насилия».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AA5F51" w:rsidRDefault="00AA5F51" w:rsidP="00AA5F51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 для детей младшего школьного возраста </w:t>
            </w:r>
          </w:p>
          <w:p w:rsidR="00AA5F51" w:rsidRPr="00987071" w:rsidRDefault="00AA5F51" w:rsidP="00AA5F5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в мире, мир во мне».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«Вахта памяти». (Мероприятия, посвящённые победе в Великой Отечественной войне).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профилактике эмоционального выгорания замещающего родителя «Секреты воспитания» в рамках клуба замещающих родителей «Колосок».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развлекательная программа для замещающих семей «Улыбок детских негасимый свет».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AA5F5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Летняя площадка для приёмных детей с ОВЗ «Весёлые каникулы»</w:t>
            </w: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Июнь 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AA5F51" w:rsidRDefault="00AA5F51" w:rsidP="00AA5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акции в рамках клуба «</w:t>
            </w:r>
            <w:proofErr w:type="spellStart"/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</w:t>
            </w:r>
            <w:proofErr w:type="spellEnd"/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«Лето – жаркая пора». </w:t>
            </w:r>
          </w:p>
          <w:p w:rsidR="00AA5F51" w:rsidRPr="00AA5F51" w:rsidRDefault="00AA5F51" w:rsidP="00AA5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Мероприятия:</w:t>
            </w:r>
          </w:p>
          <w:p w:rsidR="00AA5F51" w:rsidRPr="00AA5F51" w:rsidRDefault="00AA5F51" w:rsidP="00AA5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Рисунки «Какого цвета лето?»</w:t>
            </w:r>
          </w:p>
          <w:p w:rsidR="00AA5F51" w:rsidRPr="00AA5F51" w:rsidRDefault="00AA5F51" w:rsidP="00AA5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Фотоотчёт: «Синее, синее море»;</w:t>
            </w:r>
          </w:p>
          <w:p w:rsidR="00AA5F51" w:rsidRPr="00AA5F51" w:rsidRDefault="00AA5F51" w:rsidP="00AA5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гостях у бабушки»</w:t>
            </w:r>
          </w:p>
          <w:p w:rsidR="00AA5F51" w:rsidRPr="00AA5F51" w:rsidRDefault="00AA5F51" w:rsidP="00AA5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«Летние развлечения»;</w:t>
            </w:r>
          </w:p>
          <w:p w:rsidR="00AA5F51" w:rsidRPr="00AA5F51" w:rsidRDefault="00AA5F51" w:rsidP="00AA5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«Удивительные приключения летом» и другие;</w:t>
            </w:r>
          </w:p>
          <w:p w:rsidR="00AA5F51" w:rsidRPr="00AA5F51" w:rsidRDefault="00AA5F51" w:rsidP="00AA5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Эрудиты «Летний кроссворд»;</w:t>
            </w:r>
          </w:p>
          <w:p w:rsidR="00AA5F51" w:rsidRPr="00AA5F51" w:rsidRDefault="00AA5F51" w:rsidP="00AA5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Рассказ родителей «Где мы были, мы расскажем…»</w:t>
            </w:r>
          </w:p>
          <w:p w:rsidR="00AA5F51" w:rsidRPr="00987071" w:rsidRDefault="00AA5F51" w:rsidP="00AA5F51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 проекта для партнеров </w:t>
            </w: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«Школа семейного мастерства».</w:t>
            </w:r>
          </w:p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A5F51" w:rsidRPr="00FB032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для детей младшего подросткового возраста, оказавшихся в трудной жизненной ситуации «Мы справимся!»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 формированию социально-бытовых навыков безопасного поведения «Научись себя беречь».</w:t>
            </w:r>
          </w:p>
          <w:p w:rsidR="00AA5F51" w:rsidRPr="00987071" w:rsidRDefault="00AA5F51" w:rsidP="00AA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Инклюзивные творческие терапевтические мастерские «Творчество без границ».</w:t>
            </w:r>
          </w:p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Сентябрь 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Мастер – классы от представителей молодежной субкультуры города «Равный равному»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Сентябрь 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98707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Программа психолого-педагогического всеобуча для замещающих родителей «Семейный фарватер».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Фестиваль клубов замещающих родителей «Мы – за будущее».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  <w:tr w:rsidR="00AA5F51" w:rsidRPr="00FB0321" w:rsidTr="00110D6B">
        <w:trPr>
          <w:trHeight w:val="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F51" w:rsidRPr="00FB0321" w:rsidRDefault="00AA5F51" w:rsidP="00AA5F5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Аукциона детских идей «Открой мир у себя».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Персональная выставка рисунков детей с ОВЗ «Мир особого ребёнка».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AA5F51" w:rsidRPr="00FB032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Разработка и составление краеведческой книги детьми из приёмных семей с ОВЗ «Маленькая Швейцария в Хибинах».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AA5F51" w:rsidRPr="00FB032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 xml:space="preserve">Цикл мероприятий по социально-бытовой ориентировке, здоровому образу жизни  и культуры поведения у детей ОВЗ «Ориентир на будущее» с привлечением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AA5F51" w:rsidRPr="00FB032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Заседание для замещающих родителей в рамках клуба «Колосок» «Семья – это то, что с тобою всегда».</w:t>
            </w:r>
          </w:p>
          <w:p w:rsidR="00AA5F51" w:rsidRPr="0098707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AA5F5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98707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Психологическое занятие для детей младшего школьного возраста в рамках клуба «</w:t>
            </w: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ДаР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» «Путешествие в страну знаний».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AA5F5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AA5F5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98707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AA5F5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Проведение ознакомительных занятий по мини – программе «Мир IT для особых детей».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51" w:rsidRPr="00FB0321" w:rsidRDefault="0098707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Сентябрь  2023г. – январь 2024г.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 формированию социально-бытовых навыков безопасного поведения «Научись себя беречь».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987071" w:rsidRPr="00987071" w:rsidRDefault="0098707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AA5F5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Собрание для замещающих родителей г. Кировска с участием представителей органа опеки и попечительства в рамках профилактики социального сиротства по теме: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«Ответственное воспитание — безопасное детство».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987071">
              <w:t>Интерактивное занятие для подростков из замещающих семей по развитию эмоционального интеллекта « В мире моих эмоций» в рамках клуба «</w:t>
            </w:r>
            <w:proofErr w:type="spellStart"/>
            <w:r w:rsidRPr="00987071">
              <w:t>ДаР</w:t>
            </w:r>
            <w:proofErr w:type="spellEnd"/>
            <w:r w:rsidRPr="00987071">
              <w:t>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536" w:type="dxa"/>
          </w:tcPr>
          <w:p w:rsidR="00987071" w:rsidRPr="00987071" w:rsidRDefault="00987071" w:rsidP="0098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Логоритмическое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занятие для детей младшего школьного возраста из замещающих семей с ОВЗ (нарушение речи) «Путешествие в осенний лес» в рамках клуба «</w:t>
            </w: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ДаР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87071" w:rsidRPr="00987071" w:rsidRDefault="00987071" w:rsidP="009870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pStyle w:val="a3"/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987071">
              <w:rPr>
                <w:color w:val="000000"/>
              </w:rPr>
              <w:t>Проведение мероприятия  «Фестиваль отцов и</w:t>
            </w:r>
            <w:r w:rsidRPr="00987071">
              <w:rPr>
                <w:color w:val="000000"/>
              </w:rPr>
              <w:t xml:space="preserve"> детей».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 профилактике жестокого обращения и насилия над детьми в семье «Детство без обид».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Мастер-класс, ориентированный на выработку у замещающего родителя внутреннего ресурса «Внутренняя</w:t>
            </w: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опора»</w:t>
            </w: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Интеллектуально-познавательный турнир «Правовая грамотность».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занятие для детей «Гармония в душе – гармония в жизни» 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FB032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FB032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FB0321">
              <w:rPr>
                <w:rFonts w:ascii="Times New Roman" w:hAnsi="Times New Roman" w:cs="Times New Roman"/>
                <w:sz w:val="24"/>
                <w:szCs w:val="24"/>
              </w:rPr>
              <w:t>Научно – практическая конференция для родителей, педагогов «Основные подходы к проблеме социализации детей с ограниченными возможностями здоровья на современном этапе развития общества».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87071" w:rsidRPr="00FB032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Proстудии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» на тему: «Стиль жизни – здоровье» с привлечением представителей «Женское движением Единой России г. Кировск» в рамка Декады «SOS».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Цели: профилактика социально-негативных явлений в подростковой среде; содействие формированию отношения к здоровому образу жизни как к личному и общественному приоритету, пропаганда ответственного отношения к своему здоровью.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Студия 1. Обмен опытом приемных родителей по вопросам организации здорового образа жизни в семье «Окна в мир ребенка».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Студия 2. </w:t>
            </w: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Интенсив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«Синдром самозванца».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Студия 3. Мастер – класс для опекунов «Мое здоровье в моих руках».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Студия 4. Тематический час для подростков из замещающих семей «Иллюзия </w:t>
            </w: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вейпинга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Студия 5. Интерактивное занятие для детей младшего школьного возраста «Рисуем «Жизнь».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46.</w:t>
            </w:r>
          </w:p>
        </w:tc>
        <w:tc>
          <w:tcPr>
            <w:tcW w:w="4536" w:type="dxa"/>
          </w:tcPr>
          <w:p w:rsidR="00987071" w:rsidRPr="00987071" w:rsidRDefault="00987071" w:rsidP="0098707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галерея для подростков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 ожидании чудес».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87071" w:rsidRPr="00987071" w:rsidRDefault="00987071" w:rsidP="00987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Арт -  студия  для детей младшего школьного возраста  «Мастерская новогоднего настроения» в рамках клуба для детей из замещающих семей «</w:t>
            </w: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ДаР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  <w:tr w:rsidR="00987071" w:rsidRPr="00FB0321" w:rsidTr="00110D6B">
        <w:trPr>
          <w:trHeight w:val="5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дошкольного возраста «Новогодний калейдоскоп» в рамках клуба для детей из замещающих семей «</w:t>
            </w:r>
            <w:proofErr w:type="spellStart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ДаР</w:t>
            </w:r>
            <w:proofErr w:type="spellEnd"/>
            <w:r w:rsidRPr="0098707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987071" w:rsidRPr="00987071" w:rsidRDefault="00987071" w:rsidP="00987071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987071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</w:tbl>
    <w:p w:rsidR="00AE1A95" w:rsidRDefault="00AE1A95"/>
    <w:sectPr w:rsidR="00AE1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E5945"/>
    <w:multiLevelType w:val="hybridMultilevel"/>
    <w:tmpl w:val="F81877E2"/>
    <w:lvl w:ilvl="0" w:tplc="A496941E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BFA8256A">
      <w:start w:val="1"/>
      <w:numFmt w:val="lowerLetter"/>
      <w:lvlText w:val="%2."/>
      <w:lvlJc w:val="left"/>
      <w:pPr>
        <w:ind w:left="1440" w:hanging="360"/>
      </w:pPr>
    </w:lvl>
    <w:lvl w:ilvl="2" w:tplc="C8584E56">
      <w:start w:val="1"/>
      <w:numFmt w:val="lowerRoman"/>
      <w:lvlText w:val="%3."/>
      <w:lvlJc w:val="right"/>
      <w:pPr>
        <w:ind w:left="2160" w:hanging="180"/>
      </w:pPr>
    </w:lvl>
    <w:lvl w:ilvl="3" w:tplc="8FECF768">
      <w:start w:val="1"/>
      <w:numFmt w:val="decimal"/>
      <w:lvlText w:val="%4."/>
      <w:lvlJc w:val="left"/>
      <w:pPr>
        <w:ind w:left="2880" w:hanging="360"/>
      </w:pPr>
    </w:lvl>
    <w:lvl w:ilvl="4" w:tplc="F49486BA">
      <w:start w:val="1"/>
      <w:numFmt w:val="lowerLetter"/>
      <w:lvlText w:val="%5."/>
      <w:lvlJc w:val="left"/>
      <w:pPr>
        <w:ind w:left="3600" w:hanging="360"/>
      </w:pPr>
    </w:lvl>
    <w:lvl w:ilvl="5" w:tplc="EE90883E">
      <w:start w:val="1"/>
      <w:numFmt w:val="lowerRoman"/>
      <w:lvlText w:val="%6."/>
      <w:lvlJc w:val="right"/>
      <w:pPr>
        <w:ind w:left="4320" w:hanging="180"/>
      </w:pPr>
    </w:lvl>
    <w:lvl w:ilvl="6" w:tplc="24AC3D98">
      <w:start w:val="1"/>
      <w:numFmt w:val="decimal"/>
      <w:lvlText w:val="%7."/>
      <w:lvlJc w:val="left"/>
      <w:pPr>
        <w:ind w:left="5040" w:hanging="360"/>
      </w:pPr>
    </w:lvl>
    <w:lvl w:ilvl="7" w:tplc="546055F6">
      <w:start w:val="1"/>
      <w:numFmt w:val="lowerLetter"/>
      <w:lvlText w:val="%8."/>
      <w:lvlJc w:val="left"/>
      <w:pPr>
        <w:ind w:left="5760" w:hanging="360"/>
      </w:pPr>
    </w:lvl>
    <w:lvl w:ilvl="8" w:tplc="0E70610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321"/>
    <w:rsid w:val="00110D6B"/>
    <w:rsid w:val="00987071"/>
    <w:rsid w:val="00AA5F51"/>
    <w:rsid w:val="00AE1A95"/>
    <w:rsid w:val="00FB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FBFB7"/>
  <w15:chartTrackingRefBased/>
  <w15:docId w15:val="{5702833D-4728-498E-8409-BADA6F290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B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FB0321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FB0321"/>
    <w:pPr>
      <w:spacing w:after="0" w:line="240" w:lineRule="auto"/>
    </w:pPr>
    <w:rPr>
      <w:rFonts w:ascii="Calibri" w:hAnsi="Calibri" w:cs="Calibri"/>
    </w:rPr>
  </w:style>
  <w:style w:type="character" w:styleId="a6">
    <w:name w:val="Strong"/>
    <w:uiPriority w:val="22"/>
    <w:qFormat/>
    <w:rsid w:val="00AA5F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ЦПМСС_1</dc:creator>
  <cp:keywords/>
  <dc:description/>
  <cp:lastModifiedBy>ЦПМСС_1</cp:lastModifiedBy>
  <cp:revision>1</cp:revision>
  <dcterms:created xsi:type="dcterms:W3CDTF">2024-05-13T12:23:00Z</dcterms:created>
  <dcterms:modified xsi:type="dcterms:W3CDTF">2024-05-13T12:55:00Z</dcterms:modified>
</cp:coreProperties>
</file>